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D1" w:rsidRPr="007520D1" w:rsidRDefault="00AA1647" w:rsidP="007D568F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  <w:r>
        <w:rPr>
          <w:rFonts w:cs="2  Mitr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5409565</wp:posOffset>
            </wp:positionH>
            <wp:positionV relativeFrom="paragraph">
              <wp:posOffset>-563880</wp:posOffset>
            </wp:positionV>
            <wp:extent cx="937260" cy="722630"/>
            <wp:effectExtent l="19050" t="0" r="0" b="0"/>
            <wp:wrapSquare wrapText="bothSides"/>
            <wp:docPr id="3" name="Picture 0" descr="chamra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ran-logo.jpg"/>
                    <pic:cNvPicPr/>
                  </pic:nvPicPr>
                  <pic:blipFill>
                    <a:blip r:embed="rId8" cstate="print"/>
                    <a:srcRect l="15152" r="25493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2  Mitra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-415290</wp:posOffset>
            </wp:positionV>
            <wp:extent cx="480060" cy="233680"/>
            <wp:effectExtent l="19050" t="0" r="0" b="0"/>
            <wp:wrapSquare wrapText="bothSides"/>
            <wp:docPr id="4" name="pg_photo_big" descr="Khattati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g_photo_big" descr="Khattati 15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05C">
        <w:rPr>
          <w:rFonts w:cs="2  Mitra"/>
          <w:b/>
          <w:bCs/>
          <w:noProof/>
          <w:sz w:val="28"/>
          <w:szCs w:val="28"/>
          <w:rtl/>
          <w:lang w:eastAsia="zh-TW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.9pt;margin-top:-36.85pt;width:52.1pt;height:38.35pt;z-index:251660288;mso-height-percent:200;mso-position-horizontal-relative:text;mso-position-vertical-relative:text;mso-height-percent:200;mso-width-relative:margin;mso-height-relative:margin" strokecolor="white [3212]">
            <v:textbox style="mso-next-textbox:#_x0000_s1027;mso-fit-shape-to-text:t">
              <w:txbxContent>
                <w:p w:rsidR="007520D1" w:rsidRPr="007520D1" w:rsidRDefault="007520D1" w:rsidP="007520D1">
                  <w:pPr>
                    <w:jc w:val="right"/>
                    <w:rPr>
                      <w:rFonts w:cs="2  Mitra"/>
                      <w:b/>
                      <w:bCs/>
                      <w:sz w:val="20"/>
                      <w:szCs w:val="20"/>
                      <w:rtl/>
                    </w:rPr>
                  </w:pPr>
                  <w:r w:rsidRPr="007520D1">
                    <w:rPr>
                      <w:rFonts w:cs="2  Mitra" w:hint="cs"/>
                      <w:b/>
                      <w:bCs/>
                      <w:sz w:val="20"/>
                      <w:szCs w:val="20"/>
                      <w:rtl/>
                    </w:rPr>
                    <w:t>شماره:</w:t>
                  </w:r>
                </w:p>
                <w:p w:rsidR="007520D1" w:rsidRPr="007520D1" w:rsidRDefault="007520D1" w:rsidP="007520D1">
                  <w:pPr>
                    <w:jc w:val="right"/>
                    <w:rPr>
                      <w:rFonts w:cs="2  Mitra"/>
                      <w:b/>
                      <w:bCs/>
                      <w:sz w:val="20"/>
                      <w:szCs w:val="20"/>
                    </w:rPr>
                  </w:pPr>
                  <w:r w:rsidRPr="007520D1">
                    <w:rPr>
                      <w:rFonts w:cs="2  Mitra" w:hint="cs"/>
                      <w:b/>
                      <w:bCs/>
                      <w:sz w:val="20"/>
                      <w:szCs w:val="20"/>
                      <w:rtl/>
                    </w:rPr>
                    <w:t>تاریخ:</w:t>
                  </w:r>
                </w:p>
              </w:txbxContent>
            </v:textbox>
            <w10:wrap type="square"/>
          </v:shape>
        </w:pict>
      </w:r>
    </w:p>
    <w:p w:rsidR="00B329C7" w:rsidRPr="007520D1" w:rsidRDefault="00B329C7" w:rsidP="007520D1">
      <w:pPr>
        <w:bidi/>
        <w:ind w:left="822"/>
        <w:jc w:val="both"/>
        <w:rPr>
          <w:rFonts w:cs="2  Mitra"/>
          <w:b/>
          <w:bCs/>
          <w:sz w:val="28"/>
          <w:szCs w:val="28"/>
          <w:rtl/>
          <w:lang w:bidi="fa-IR"/>
        </w:rPr>
      </w:pPr>
    </w:p>
    <w:p w:rsidR="007520D1" w:rsidRPr="007520D1" w:rsidRDefault="007520D1" w:rsidP="007D568F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</w:p>
    <w:p w:rsidR="00B329C7" w:rsidRPr="007520D1" w:rsidRDefault="00B329C7" w:rsidP="00B329C7">
      <w:pPr>
        <w:bidi/>
        <w:jc w:val="center"/>
        <w:rPr>
          <w:rFonts w:cs="2  Traffic"/>
          <w:b/>
          <w:bCs/>
          <w:sz w:val="32"/>
          <w:szCs w:val="32"/>
          <w:rtl/>
          <w:lang w:bidi="fa-IR"/>
        </w:rPr>
      </w:pPr>
      <w:r w:rsidRPr="007520D1">
        <w:rPr>
          <w:rFonts w:cs="2  Traffic" w:hint="cs"/>
          <w:b/>
          <w:bCs/>
          <w:sz w:val="32"/>
          <w:szCs w:val="32"/>
          <w:rtl/>
          <w:lang w:bidi="fa-IR"/>
        </w:rPr>
        <w:t>فرم قرارداد پژوهشي - پژوهشگر پسا دكتري</w:t>
      </w:r>
    </w:p>
    <w:p w:rsidR="00B329C7" w:rsidRPr="007520D1" w:rsidRDefault="00B329C7" w:rsidP="00B329C7">
      <w:pPr>
        <w:bidi/>
        <w:jc w:val="center"/>
        <w:rPr>
          <w:rFonts w:cs="2  Mitra"/>
          <w:b/>
          <w:bCs/>
          <w:sz w:val="28"/>
          <w:szCs w:val="28"/>
          <w:rtl/>
          <w:lang w:bidi="fa-IR"/>
        </w:rPr>
      </w:pPr>
    </w:p>
    <w:p w:rsidR="00B329C7" w:rsidRPr="007520D1" w:rsidRDefault="00B329C7" w:rsidP="00B329C7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</w:p>
    <w:p w:rsidR="00ED141A" w:rsidRPr="00ED141A" w:rsidRDefault="008A5435" w:rsidP="007520D1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>1</w:t>
      </w:r>
      <w:r w:rsidR="00ED141A" w:rsidRPr="00ED141A">
        <w:rPr>
          <w:rFonts w:cs="2  Mitra" w:hint="cs"/>
          <w:b/>
          <w:bCs/>
          <w:sz w:val="28"/>
          <w:szCs w:val="28"/>
          <w:rtl/>
          <w:lang w:bidi="fa-IR"/>
        </w:rPr>
        <w:t>- مشخصات طرفین</w:t>
      </w:r>
    </w:p>
    <w:p w:rsidR="00B329C7" w:rsidRPr="007520D1" w:rsidRDefault="00B329C7" w:rsidP="00895B21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7520D1">
        <w:rPr>
          <w:rFonts w:cs="2  Mitra" w:hint="cs"/>
          <w:sz w:val="28"/>
          <w:szCs w:val="28"/>
          <w:rtl/>
          <w:lang w:bidi="fa-IR"/>
        </w:rPr>
        <w:t>اين قرارداد با استناد به</w:t>
      </w:r>
      <w:r w:rsidR="00CE78AF">
        <w:rPr>
          <w:rFonts w:cs="2  Mitra" w:hint="cs"/>
          <w:sz w:val="28"/>
          <w:szCs w:val="28"/>
          <w:rtl/>
          <w:lang w:bidi="fa-IR"/>
        </w:rPr>
        <w:t xml:space="preserve"> نامه عضو هیات علمی</w:t>
      </w:r>
      <w:r w:rsidRPr="007520D1">
        <w:rPr>
          <w:rFonts w:cs="2  Mitra" w:hint="cs"/>
          <w:sz w:val="28"/>
          <w:szCs w:val="28"/>
          <w:rtl/>
          <w:lang w:bidi="fa-IR"/>
        </w:rPr>
        <w:t xml:space="preserve"> پذيرش دهنده نامه</w:t>
      </w:r>
      <w:r w:rsidR="007520D1">
        <w:rPr>
          <w:rFonts w:cs="2  Mitra" w:hint="cs"/>
          <w:sz w:val="28"/>
          <w:szCs w:val="28"/>
          <w:rtl/>
          <w:lang w:bidi="fa-IR"/>
        </w:rPr>
        <w:t xml:space="preserve"> مورخ       </w:t>
      </w:r>
      <w:r w:rsidRPr="007520D1">
        <w:rPr>
          <w:rFonts w:cs="2  Mitra" w:hint="cs"/>
          <w:sz w:val="28"/>
          <w:szCs w:val="28"/>
          <w:rtl/>
          <w:lang w:bidi="fa-IR"/>
        </w:rPr>
        <w:t xml:space="preserve">   </w:t>
      </w:r>
      <w:r w:rsidR="007520D1">
        <w:rPr>
          <w:rFonts w:cs="2  Mitra" w:hint="cs"/>
          <w:sz w:val="28"/>
          <w:szCs w:val="28"/>
          <w:rtl/>
          <w:lang w:bidi="fa-IR"/>
        </w:rPr>
        <w:t xml:space="preserve"> </w:t>
      </w:r>
      <w:r w:rsidRPr="007520D1">
        <w:rPr>
          <w:rFonts w:cs="2  Mitra" w:hint="cs"/>
          <w:sz w:val="28"/>
          <w:szCs w:val="28"/>
          <w:rtl/>
          <w:lang w:bidi="fa-IR"/>
        </w:rPr>
        <w:t xml:space="preserve">        شماره    </w:t>
      </w:r>
      <w:r w:rsidR="007520D1">
        <w:rPr>
          <w:rFonts w:cs="2  Mitra" w:hint="cs"/>
          <w:sz w:val="28"/>
          <w:szCs w:val="28"/>
          <w:rtl/>
          <w:lang w:bidi="fa-IR"/>
        </w:rPr>
        <w:t xml:space="preserve">    </w:t>
      </w:r>
      <w:r w:rsidRPr="007520D1">
        <w:rPr>
          <w:rFonts w:cs="2  Mitra" w:hint="cs"/>
          <w:sz w:val="28"/>
          <w:szCs w:val="28"/>
          <w:rtl/>
          <w:lang w:bidi="fa-IR"/>
        </w:rPr>
        <w:t xml:space="preserve">          به شرح زير بين معاون پژوهش و فناوري دانشگاه </w:t>
      </w:r>
      <w:r w:rsidR="007520D1">
        <w:rPr>
          <w:rFonts w:cs="2  Mitra" w:hint="cs"/>
          <w:sz w:val="28"/>
          <w:szCs w:val="28"/>
          <w:rtl/>
          <w:lang w:bidi="fa-IR"/>
        </w:rPr>
        <w:t>شهید چمران اهواز</w:t>
      </w:r>
      <w:r w:rsidRPr="007520D1">
        <w:rPr>
          <w:rFonts w:cs="2  Mitra" w:hint="cs"/>
          <w:sz w:val="28"/>
          <w:szCs w:val="28"/>
          <w:rtl/>
          <w:lang w:bidi="fa-IR"/>
        </w:rPr>
        <w:t xml:space="preserve">، عضو هيات علمي پذيرش دهنده و خانم/آقاي                              </w:t>
      </w:r>
      <w:r w:rsidR="007520D1">
        <w:rPr>
          <w:rFonts w:cs="2  Mitra" w:hint="cs"/>
          <w:sz w:val="28"/>
          <w:szCs w:val="28"/>
          <w:rtl/>
          <w:lang w:bidi="fa-IR"/>
        </w:rPr>
        <w:t xml:space="preserve">دارای مدرک دکتری از دانشگاه                                 با کد ملی                    شماره تماس                   </w:t>
      </w:r>
      <w:r w:rsidRPr="007520D1">
        <w:rPr>
          <w:rFonts w:cs="2  Mitra" w:hint="cs"/>
          <w:sz w:val="28"/>
          <w:szCs w:val="28"/>
          <w:rtl/>
          <w:lang w:bidi="fa-IR"/>
        </w:rPr>
        <w:t>كه در اين قرارداد پژوهشگر پسا دكتري ناميده مي شود، با شرايط زير منعقد مي گردد:</w:t>
      </w:r>
    </w:p>
    <w:p w:rsidR="00B329C7" w:rsidRPr="007520D1" w:rsidRDefault="00B329C7" w:rsidP="00B329C7">
      <w:pPr>
        <w:bidi/>
        <w:jc w:val="both"/>
        <w:rPr>
          <w:rFonts w:cs="2  Mitra"/>
          <w:sz w:val="28"/>
          <w:szCs w:val="28"/>
          <w:rtl/>
          <w:lang w:bidi="fa-IR"/>
        </w:rPr>
      </w:pPr>
    </w:p>
    <w:p w:rsidR="00B329C7" w:rsidRPr="007520D1" w:rsidRDefault="00ED141A" w:rsidP="00B329C7">
      <w:pPr>
        <w:bidi/>
        <w:jc w:val="both"/>
        <w:rPr>
          <w:rFonts w:cs="2  Mitra"/>
          <w:sz w:val="28"/>
          <w:szCs w:val="28"/>
          <w:rtl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 xml:space="preserve">2- </w:t>
      </w:r>
      <w:r w:rsidR="00B329C7" w:rsidRPr="007520D1">
        <w:rPr>
          <w:rFonts w:cs="2  Mitra" w:hint="cs"/>
          <w:b/>
          <w:bCs/>
          <w:sz w:val="28"/>
          <w:szCs w:val="28"/>
          <w:rtl/>
          <w:lang w:bidi="fa-IR"/>
        </w:rPr>
        <w:t>موضوع قرارداد</w:t>
      </w:r>
      <w:r w:rsidR="00B329C7" w:rsidRPr="007520D1">
        <w:rPr>
          <w:rFonts w:cs="2  Mitra" w:hint="cs"/>
          <w:sz w:val="28"/>
          <w:szCs w:val="28"/>
          <w:rtl/>
          <w:lang w:bidi="fa-IR"/>
        </w:rPr>
        <w:t>:</w:t>
      </w:r>
    </w:p>
    <w:p w:rsidR="00B329C7" w:rsidRPr="007520D1" w:rsidRDefault="00300478" w:rsidP="00B329C7">
      <w:pPr>
        <w:bidi/>
        <w:jc w:val="both"/>
        <w:rPr>
          <w:rFonts w:cs="2  Mitra"/>
          <w:sz w:val="28"/>
          <w:szCs w:val="28"/>
          <w:rtl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>موضوع قرارداد عبارتست از انجام پژوهش هدفمند و مشخص توسط خانم/ آقای......................... پسادکتری با عنوان</w:t>
      </w:r>
    </w:p>
    <w:p w:rsidR="00B329C7" w:rsidRPr="007520D1" w:rsidRDefault="00B329C7" w:rsidP="00B329C7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7520D1">
        <w:rPr>
          <w:rFonts w:cs="2  Mitra" w:hint="cs"/>
          <w:sz w:val="28"/>
          <w:szCs w:val="28"/>
          <w:rtl/>
          <w:lang w:bidi="fa-IR"/>
        </w:rPr>
        <w:t>«    ............................................................................................................»</w:t>
      </w:r>
      <w:r w:rsidR="00300478">
        <w:rPr>
          <w:rFonts w:cs="2  Mitra" w:hint="cs"/>
          <w:sz w:val="28"/>
          <w:szCs w:val="28"/>
          <w:rtl/>
          <w:lang w:bidi="fa-IR"/>
        </w:rPr>
        <w:t xml:space="preserve"> و با راهنمایی خانم/ آقای ............. عضو محترم هیات علمی پذیرنده</w:t>
      </w:r>
    </w:p>
    <w:p w:rsidR="00B329C7" w:rsidRPr="007520D1" w:rsidRDefault="00B329C7" w:rsidP="00B329C7">
      <w:pPr>
        <w:bidi/>
        <w:jc w:val="both"/>
        <w:rPr>
          <w:rFonts w:cs="2  Mitra"/>
          <w:sz w:val="28"/>
          <w:szCs w:val="28"/>
          <w:rtl/>
          <w:lang w:bidi="fa-IR"/>
        </w:rPr>
      </w:pPr>
    </w:p>
    <w:p w:rsidR="00B329C7" w:rsidRPr="007520D1" w:rsidRDefault="00ED141A" w:rsidP="00B329C7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 xml:space="preserve">3- </w:t>
      </w:r>
      <w:r w:rsidR="00B329C7" w:rsidRPr="007520D1">
        <w:rPr>
          <w:rFonts w:cs="2  Mitra" w:hint="cs"/>
          <w:b/>
          <w:bCs/>
          <w:sz w:val="28"/>
          <w:szCs w:val="28"/>
          <w:rtl/>
          <w:lang w:bidi="fa-IR"/>
        </w:rPr>
        <w:t>مدت قرارداد:</w:t>
      </w:r>
    </w:p>
    <w:p w:rsidR="00B329C7" w:rsidRDefault="00B329C7" w:rsidP="00B329C7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7520D1">
        <w:rPr>
          <w:rFonts w:cs="2  Mitra" w:hint="cs"/>
          <w:sz w:val="28"/>
          <w:szCs w:val="28"/>
          <w:rtl/>
          <w:lang w:bidi="fa-IR"/>
        </w:rPr>
        <w:t xml:space="preserve">اين قرارداد براي مدت                 ماه از تاريخ                      لغايت          </w:t>
      </w:r>
      <w:r w:rsidR="00300478">
        <w:rPr>
          <w:rFonts w:cs="2  Mitra" w:hint="cs"/>
          <w:sz w:val="28"/>
          <w:szCs w:val="28"/>
          <w:rtl/>
          <w:lang w:bidi="fa-IR"/>
        </w:rPr>
        <w:t xml:space="preserve">                  قابل تمدید با شرایط موضوع قرارداد و صدور گواهی مربوطه در صورت حصول نتایج موضوع توافق</w:t>
      </w:r>
      <w:r w:rsidR="005F7D22">
        <w:rPr>
          <w:rFonts w:cs="2  Mitra"/>
          <w:sz w:val="28"/>
          <w:szCs w:val="28"/>
          <w:lang w:bidi="fa-IR"/>
        </w:rPr>
        <w:t xml:space="preserve"> </w:t>
      </w:r>
      <w:r w:rsidR="005F7D22">
        <w:rPr>
          <w:rFonts w:cs="2  Mitra" w:hint="cs"/>
          <w:sz w:val="28"/>
          <w:szCs w:val="28"/>
          <w:rtl/>
          <w:lang w:bidi="fa-IR"/>
        </w:rPr>
        <w:t xml:space="preserve"> می باشد.</w:t>
      </w:r>
    </w:p>
    <w:p w:rsidR="00300478" w:rsidRPr="007520D1" w:rsidRDefault="00300478" w:rsidP="00300478">
      <w:pPr>
        <w:bidi/>
        <w:jc w:val="both"/>
        <w:rPr>
          <w:rFonts w:cs="2  Mitra"/>
          <w:sz w:val="28"/>
          <w:szCs w:val="28"/>
          <w:rtl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>تبصره:  مدت قرارداد در صورت ناتمام ماندن فعالیت پژوهشی در پایان سال اول و تایید مراجع ذی صلاح دانشگاه، با رعایت شرایط قانونی و صرفا بر فرضی که در مدت باقیمانده و تمدیدی امکان پایان دادن به فعالیت ها و اخذ نتایج لازم وجود داشته باشد، حداکثر تا یک سال دیگر قابل افزایش است.</w:t>
      </w:r>
    </w:p>
    <w:p w:rsidR="00B329C7" w:rsidRPr="007520D1" w:rsidRDefault="00B329C7" w:rsidP="00B329C7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</w:p>
    <w:p w:rsidR="00B329C7" w:rsidRPr="007520D1" w:rsidRDefault="00ED141A" w:rsidP="00B329C7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 xml:space="preserve">4- </w:t>
      </w:r>
      <w:r w:rsidR="00B329C7" w:rsidRPr="007520D1">
        <w:rPr>
          <w:rFonts w:cs="2  Mitra" w:hint="cs"/>
          <w:b/>
          <w:bCs/>
          <w:sz w:val="28"/>
          <w:szCs w:val="28"/>
          <w:rtl/>
          <w:lang w:bidi="fa-IR"/>
        </w:rPr>
        <w:t>مبلغ قرارداد:</w:t>
      </w:r>
    </w:p>
    <w:p w:rsidR="00B329C7" w:rsidRDefault="00B329C7" w:rsidP="006E7E01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7520D1">
        <w:rPr>
          <w:rFonts w:cs="2  Mitra" w:hint="cs"/>
          <w:sz w:val="28"/>
          <w:szCs w:val="28"/>
          <w:rtl/>
          <w:lang w:bidi="fa-IR"/>
        </w:rPr>
        <w:t xml:space="preserve">  مبلغ قرارداد                          ريال است كه از محل اعتبار</w:t>
      </w:r>
      <w:r w:rsidR="00CE78AF">
        <w:rPr>
          <w:rFonts w:cs="2  Mitra" w:hint="cs"/>
          <w:sz w:val="28"/>
          <w:szCs w:val="28"/>
          <w:rtl/>
          <w:lang w:bidi="fa-IR"/>
        </w:rPr>
        <w:t xml:space="preserve"> </w:t>
      </w:r>
      <w:r w:rsidRPr="007520D1">
        <w:rPr>
          <w:rFonts w:cs="2  Mitra" w:hint="cs"/>
          <w:sz w:val="28"/>
          <w:szCs w:val="28"/>
          <w:rtl/>
          <w:lang w:bidi="fa-IR"/>
        </w:rPr>
        <w:t xml:space="preserve"> طرح</w:t>
      </w:r>
      <w:r w:rsidR="00CE78AF">
        <w:rPr>
          <w:rFonts w:cs="2  Mitra" w:hint="cs"/>
          <w:sz w:val="28"/>
          <w:szCs w:val="28"/>
          <w:rtl/>
          <w:lang w:bidi="fa-IR"/>
        </w:rPr>
        <w:t xml:space="preserve"> های</w:t>
      </w:r>
      <w:r w:rsidRPr="007520D1">
        <w:rPr>
          <w:rFonts w:cs="2  Mitra" w:hint="cs"/>
          <w:sz w:val="28"/>
          <w:szCs w:val="28"/>
          <w:rtl/>
          <w:lang w:bidi="fa-IR"/>
        </w:rPr>
        <w:t xml:space="preserve"> پژوهشي </w:t>
      </w:r>
      <w:r w:rsidR="00CE78AF">
        <w:rPr>
          <w:rFonts w:cs="2  Mitra" w:hint="cs"/>
          <w:sz w:val="28"/>
          <w:szCs w:val="28"/>
          <w:rtl/>
          <w:lang w:bidi="fa-IR"/>
        </w:rPr>
        <w:t xml:space="preserve">برون دانشگاهی </w:t>
      </w:r>
      <w:r w:rsidR="005F3F49">
        <w:rPr>
          <w:rFonts w:cs="2  Mitra" w:hint="cs"/>
          <w:sz w:val="28"/>
          <w:szCs w:val="28"/>
          <w:rtl/>
          <w:lang w:bidi="fa-IR"/>
        </w:rPr>
        <w:t>یا سایر اعتبارات  هیات علمی</w:t>
      </w:r>
      <w:r w:rsidR="006E7E01">
        <w:rPr>
          <w:rFonts w:cs="2  Mitra" w:hint="cs"/>
          <w:sz w:val="28"/>
          <w:szCs w:val="28"/>
          <w:rtl/>
          <w:lang w:bidi="fa-IR"/>
        </w:rPr>
        <w:t xml:space="preserve"> و یا گرنت عضو هیات علمی</w:t>
      </w:r>
      <w:r w:rsidR="005F3F49">
        <w:rPr>
          <w:rFonts w:cs="2  Mitra" w:hint="cs"/>
          <w:sz w:val="28"/>
          <w:szCs w:val="28"/>
          <w:rtl/>
          <w:lang w:bidi="fa-IR"/>
        </w:rPr>
        <w:t xml:space="preserve"> پذیرش دهنده تامین خواهد شد.</w:t>
      </w:r>
    </w:p>
    <w:p w:rsidR="005F3F49" w:rsidRPr="007520D1" w:rsidRDefault="005F3F49" w:rsidP="005F3F49">
      <w:pPr>
        <w:bidi/>
        <w:jc w:val="both"/>
        <w:rPr>
          <w:rFonts w:cs="2  Mitra"/>
          <w:sz w:val="28"/>
          <w:szCs w:val="28"/>
          <w:rtl/>
          <w:lang w:bidi="fa-IR"/>
        </w:rPr>
      </w:pPr>
    </w:p>
    <w:p w:rsidR="005F3F49" w:rsidRDefault="00ED141A" w:rsidP="005F3F49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 xml:space="preserve">5 - </w:t>
      </w:r>
      <w:r w:rsidR="005F3F49">
        <w:rPr>
          <w:rFonts w:cs="2  Mitra" w:hint="cs"/>
          <w:b/>
          <w:bCs/>
          <w:sz w:val="28"/>
          <w:szCs w:val="28"/>
          <w:rtl/>
          <w:lang w:bidi="fa-IR"/>
        </w:rPr>
        <w:t>نحوه پرداخت</w:t>
      </w:r>
      <w:r w:rsidR="005F3F49" w:rsidRPr="007520D1">
        <w:rPr>
          <w:rFonts w:cs="2  Mitra" w:hint="cs"/>
          <w:b/>
          <w:bCs/>
          <w:sz w:val="28"/>
          <w:szCs w:val="28"/>
          <w:rtl/>
          <w:lang w:bidi="fa-IR"/>
        </w:rPr>
        <w:t>:</w:t>
      </w:r>
    </w:p>
    <w:p w:rsidR="005F3F49" w:rsidRDefault="00CE78AF" w:rsidP="00CE78AF">
      <w:pPr>
        <w:bidi/>
        <w:jc w:val="both"/>
        <w:rPr>
          <w:rFonts w:cs="2  Mitra"/>
          <w:sz w:val="28"/>
          <w:szCs w:val="28"/>
          <w:rtl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 xml:space="preserve">پرداخت </w:t>
      </w:r>
      <w:r w:rsidR="005F7D22">
        <w:rPr>
          <w:rFonts w:cs="2  Mitra" w:hint="cs"/>
          <w:sz w:val="28"/>
          <w:szCs w:val="28"/>
          <w:rtl/>
          <w:lang w:bidi="fa-IR"/>
        </w:rPr>
        <w:t xml:space="preserve">کلیه هزینه های مربوط </w:t>
      </w:r>
      <w:r>
        <w:rPr>
          <w:rFonts w:cs="2  Mitra" w:hint="cs"/>
          <w:sz w:val="28"/>
          <w:szCs w:val="28"/>
          <w:rtl/>
          <w:lang w:bidi="fa-IR"/>
        </w:rPr>
        <w:t>به پژوهشگر از طریق عضو هیات علمی پذیرش دهنده صورت می پذیرد.</w:t>
      </w:r>
    </w:p>
    <w:p w:rsidR="00171603" w:rsidRPr="005F3F49" w:rsidRDefault="00171603" w:rsidP="006E7E01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CE78AF">
        <w:rPr>
          <w:rFonts w:cs="2  Mitra" w:hint="cs"/>
          <w:sz w:val="28"/>
          <w:szCs w:val="28"/>
          <w:u w:val="single"/>
          <w:rtl/>
          <w:lang w:bidi="fa-IR"/>
        </w:rPr>
        <w:t>تبصره</w:t>
      </w:r>
      <w:r w:rsidR="00CE78AF" w:rsidRPr="00CE78AF">
        <w:rPr>
          <w:rFonts w:cs="2  Mitra" w:hint="cs"/>
          <w:sz w:val="28"/>
          <w:szCs w:val="28"/>
          <w:u w:val="single"/>
          <w:rtl/>
          <w:lang w:bidi="fa-IR"/>
        </w:rPr>
        <w:t xml:space="preserve"> </w:t>
      </w:r>
      <w:r w:rsidR="006E7E01">
        <w:rPr>
          <w:rFonts w:cs="2  Mitra" w:hint="cs"/>
          <w:sz w:val="28"/>
          <w:szCs w:val="28"/>
          <w:u w:val="single"/>
          <w:rtl/>
          <w:lang w:bidi="fa-IR"/>
        </w:rPr>
        <w:t>یک</w:t>
      </w:r>
      <w:r w:rsidRPr="00CE78AF">
        <w:rPr>
          <w:rFonts w:cs="2  Mitra" w:hint="cs"/>
          <w:sz w:val="28"/>
          <w:szCs w:val="28"/>
          <w:u w:val="single"/>
          <w:rtl/>
          <w:lang w:bidi="fa-IR"/>
        </w:rPr>
        <w:t>:</w:t>
      </w:r>
      <w:r>
        <w:rPr>
          <w:rFonts w:cs="2  Mitra" w:hint="cs"/>
          <w:sz w:val="28"/>
          <w:szCs w:val="28"/>
          <w:rtl/>
          <w:lang w:bidi="fa-IR"/>
        </w:rPr>
        <w:t xml:space="preserve"> معاونت پژوهشی و فناوری هیچگونه تعهد مالی در برابر عضو هیات علمی مجری دوره و پژوهشگر پسادکتری ندارد.</w:t>
      </w:r>
    </w:p>
    <w:p w:rsidR="00B329C7" w:rsidRDefault="00B329C7" w:rsidP="00B329C7">
      <w:pPr>
        <w:bidi/>
        <w:jc w:val="both"/>
        <w:rPr>
          <w:rFonts w:cs="2  Mitra"/>
          <w:sz w:val="28"/>
          <w:szCs w:val="28"/>
          <w:rtl/>
          <w:lang w:bidi="fa-IR"/>
        </w:rPr>
      </w:pPr>
    </w:p>
    <w:p w:rsidR="006E7E01" w:rsidRDefault="006E7E01" w:rsidP="006E7E01">
      <w:pPr>
        <w:bidi/>
        <w:jc w:val="both"/>
        <w:rPr>
          <w:rFonts w:cs="2  Mitra"/>
          <w:sz w:val="28"/>
          <w:szCs w:val="28"/>
          <w:rtl/>
          <w:lang w:bidi="fa-IR"/>
        </w:rPr>
      </w:pPr>
    </w:p>
    <w:p w:rsidR="006E7E01" w:rsidRPr="007520D1" w:rsidRDefault="006E7E01" w:rsidP="006E7E01">
      <w:pPr>
        <w:bidi/>
        <w:jc w:val="both"/>
        <w:rPr>
          <w:rFonts w:cs="2  Mitra"/>
          <w:sz w:val="28"/>
          <w:szCs w:val="28"/>
          <w:rtl/>
          <w:lang w:bidi="fa-IR"/>
        </w:rPr>
      </w:pPr>
    </w:p>
    <w:p w:rsidR="00B329C7" w:rsidRPr="007520D1" w:rsidRDefault="00ED141A" w:rsidP="00B60F9C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 xml:space="preserve">6- </w:t>
      </w:r>
      <w:r w:rsidR="00B329C7" w:rsidRPr="007520D1">
        <w:rPr>
          <w:rFonts w:cs="2  Mitra" w:hint="cs"/>
          <w:b/>
          <w:bCs/>
          <w:sz w:val="28"/>
          <w:szCs w:val="28"/>
          <w:rtl/>
          <w:lang w:bidi="fa-IR"/>
        </w:rPr>
        <w:t xml:space="preserve">تعهدات </w:t>
      </w:r>
      <w:r w:rsidR="00B60F9C">
        <w:rPr>
          <w:rFonts w:cs="2  Mitra" w:hint="cs"/>
          <w:b/>
          <w:bCs/>
          <w:sz w:val="28"/>
          <w:szCs w:val="28"/>
          <w:rtl/>
          <w:lang w:bidi="fa-IR"/>
        </w:rPr>
        <w:t>طرفین</w:t>
      </w:r>
      <w:r w:rsidR="00B329C7" w:rsidRPr="007520D1">
        <w:rPr>
          <w:rFonts w:cs="2  Mitra" w:hint="cs"/>
          <w:b/>
          <w:bCs/>
          <w:sz w:val="28"/>
          <w:szCs w:val="28"/>
          <w:rtl/>
          <w:lang w:bidi="fa-IR"/>
        </w:rPr>
        <w:t>:</w:t>
      </w:r>
    </w:p>
    <w:p w:rsidR="00B329C7" w:rsidRPr="00AA1647" w:rsidRDefault="00B329C7" w:rsidP="00641467">
      <w:pPr>
        <w:bidi/>
        <w:jc w:val="both"/>
        <w:rPr>
          <w:rFonts w:cs="2  Mitra"/>
          <w:i/>
          <w:iCs/>
          <w:sz w:val="28"/>
          <w:szCs w:val="28"/>
          <w:rtl/>
          <w:lang w:bidi="fa-IR"/>
        </w:rPr>
      </w:pPr>
      <w:r w:rsidRPr="007520D1">
        <w:rPr>
          <w:rFonts w:cs="2  Mitra" w:hint="cs"/>
          <w:sz w:val="28"/>
          <w:szCs w:val="28"/>
          <w:rtl/>
          <w:lang w:bidi="fa-IR"/>
        </w:rPr>
        <w:t xml:space="preserve">   </w:t>
      </w:r>
      <w:r w:rsidR="00CF08BC" w:rsidRPr="00AA1647">
        <w:rPr>
          <w:rFonts w:cs="2  Mitra" w:hint="cs"/>
          <w:i/>
          <w:iCs/>
          <w:sz w:val="28"/>
          <w:szCs w:val="28"/>
          <w:rtl/>
          <w:lang w:bidi="fa-IR"/>
        </w:rPr>
        <w:t xml:space="preserve">کلیه تعهدات طرفین مطابق آیین نامه </w:t>
      </w:r>
      <w:r w:rsidR="00414C79" w:rsidRPr="00AA1647">
        <w:rPr>
          <w:rFonts w:cs="2  Mitra" w:hint="cs"/>
          <w:i/>
          <w:iCs/>
          <w:sz w:val="28"/>
          <w:szCs w:val="28"/>
          <w:rtl/>
          <w:lang w:bidi="fa-IR"/>
        </w:rPr>
        <w:t>مصوب در شانزدهمین جلسه هیات رئیسه محترم مورخ 11/5/94 و نهمین صورتجلسه مورخ 4/4/96</w:t>
      </w:r>
      <w:r w:rsidR="00641467" w:rsidRPr="00AA1647">
        <w:rPr>
          <w:rFonts w:cs="2  Mitra" w:hint="cs"/>
          <w:i/>
          <w:iCs/>
          <w:sz w:val="28"/>
          <w:szCs w:val="28"/>
          <w:rtl/>
          <w:lang w:bidi="fa-IR"/>
        </w:rPr>
        <w:t xml:space="preserve"> به شرح زیر </w:t>
      </w:r>
      <w:r w:rsidR="00414C79" w:rsidRPr="00AA1647">
        <w:rPr>
          <w:rFonts w:cs="2  Mitra" w:hint="cs"/>
          <w:i/>
          <w:iCs/>
          <w:sz w:val="28"/>
          <w:szCs w:val="28"/>
          <w:rtl/>
          <w:lang w:bidi="fa-IR"/>
        </w:rPr>
        <w:t>می باشد</w:t>
      </w:r>
      <w:r w:rsidR="00AA1647">
        <w:rPr>
          <w:rFonts w:cs="2  Mitra" w:hint="cs"/>
          <w:i/>
          <w:iCs/>
          <w:sz w:val="28"/>
          <w:szCs w:val="28"/>
          <w:rtl/>
          <w:lang w:bidi="fa-IR"/>
        </w:rPr>
        <w:t xml:space="preserve"> :</w:t>
      </w:r>
    </w:p>
    <w:p w:rsidR="00B329C7" w:rsidRDefault="00A109B7" w:rsidP="00ED141A">
      <w:pPr>
        <w:bidi/>
        <w:ind w:left="720"/>
        <w:jc w:val="both"/>
        <w:rPr>
          <w:rFonts w:cs="2  Mitra"/>
          <w:sz w:val="28"/>
          <w:szCs w:val="28"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>1-6</w:t>
      </w:r>
      <w:r w:rsidR="00ED141A" w:rsidRPr="00ED141A">
        <w:rPr>
          <w:rFonts w:cs="2  Mitra" w:hint="cs"/>
          <w:b/>
          <w:bCs/>
          <w:sz w:val="28"/>
          <w:szCs w:val="28"/>
          <w:rtl/>
          <w:lang w:bidi="fa-IR"/>
        </w:rPr>
        <w:t xml:space="preserve">- </w:t>
      </w:r>
      <w:r w:rsidR="00B329C7" w:rsidRPr="007520D1">
        <w:rPr>
          <w:rFonts w:cs="2  Mitra" w:hint="cs"/>
          <w:sz w:val="28"/>
          <w:szCs w:val="28"/>
          <w:rtl/>
          <w:lang w:bidi="fa-IR"/>
        </w:rPr>
        <w:t>پژوهشگر پسا دكتري موظف است طي دوره پسا دكتري با نظارت و هماهنگي پذيرش دهنده به طور تمام وقت</w:t>
      </w:r>
      <w:r w:rsidR="00B60F9C">
        <w:rPr>
          <w:rFonts w:cs="2  Mitra" w:hint="cs"/>
          <w:sz w:val="28"/>
          <w:szCs w:val="28"/>
          <w:rtl/>
          <w:lang w:bidi="fa-IR"/>
        </w:rPr>
        <w:t xml:space="preserve"> با رعایت کلیه قوانین و مقررات آموزشی، پژوهشی و اداری دانشگاه</w:t>
      </w:r>
      <w:r w:rsidR="00B329C7" w:rsidRPr="007520D1">
        <w:rPr>
          <w:rFonts w:cs="2  Mitra" w:hint="cs"/>
          <w:sz w:val="28"/>
          <w:szCs w:val="28"/>
          <w:rtl/>
          <w:lang w:bidi="fa-IR"/>
        </w:rPr>
        <w:t xml:space="preserve"> به امور پژوهشي اهتمام ورزد.</w:t>
      </w:r>
    </w:p>
    <w:p w:rsidR="002F6929" w:rsidRDefault="00A109B7" w:rsidP="00ED141A">
      <w:pPr>
        <w:bidi/>
        <w:ind w:left="720"/>
        <w:jc w:val="both"/>
        <w:rPr>
          <w:rFonts w:cs="2  Mitra"/>
          <w:sz w:val="28"/>
          <w:szCs w:val="28"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>2-6</w:t>
      </w:r>
      <w:r w:rsidR="00ED141A" w:rsidRPr="00ED141A">
        <w:rPr>
          <w:rFonts w:cs="2  Mitra" w:hint="cs"/>
          <w:b/>
          <w:bCs/>
          <w:sz w:val="28"/>
          <w:szCs w:val="28"/>
          <w:rtl/>
          <w:lang w:bidi="fa-IR"/>
        </w:rPr>
        <w:t xml:space="preserve">- </w:t>
      </w:r>
      <w:r w:rsidR="002F6929">
        <w:rPr>
          <w:rFonts w:cs="2  Mitra" w:hint="cs"/>
          <w:sz w:val="28"/>
          <w:szCs w:val="28"/>
          <w:rtl/>
          <w:lang w:bidi="fa-IR"/>
        </w:rPr>
        <w:t xml:space="preserve">پژوهشگر موظف است هر سه ماه یکبار گزارش کامل عملکرد و میزان پیشرفت کار را پس از تایید مجری دوره و شورای </w:t>
      </w:r>
      <w:r w:rsidR="006E7E01">
        <w:rPr>
          <w:rFonts w:cs="2  Mitra" w:hint="cs"/>
          <w:sz w:val="28"/>
          <w:szCs w:val="28"/>
          <w:rtl/>
          <w:lang w:bidi="fa-IR"/>
        </w:rPr>
        <w:t xml:space="preserve">گروه و </w:t>
      </w:r>
      <w:r w:rsidR="002F6929">
        <w:rPr>
          <w:rFonts w:cs="2  Mitra" w:hint="cs"/>
          <w:sz w:val="28"/>
          <w:szCs w:val="28"/>
          <w:rtl/>
          <w:lang w:bidi="fa-IR"/>
        </w:rPr>
        <w:t>دانشکده به معاونت پژوهشی و فناوری دانشگاه ارائه نماید.</w:t>
      </w:r>
    </w:p>
    <w:p w:rsidR="008F1455" w:rsidRDefault="00A109B7" w:rsidP="00CE78AF">
      <w:pPr>
        <w:bidi/>
        <w:ind w:left="720"/>
        <w:jc w:val="both"/>
        <w:rPr>
          <w:rFonts w:cs="2  Mitra"/>
          <w:sz w:val="28"/>
          <w:szCs w:val="28"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>3-6</w:t>
      </w:r>
      <w:r w:rsidR="00ED141A" w:rsidRPr="00ED141A">
        <w:rPr>
          <w:rFonts w:cs="2  Mitra" w:hint="cs"/>
          <w:b/>
          <w:bCs/>
          <w:sz w:val="28"/>
          <w:szCs w:val="28"/>
          <w:rtl/>
          <w:lang w:bidi="fa-IR"/>
        </w:rPr>
        <w:t xml:space="preserve">- </w:t>
      </w:r>
      <w:r w:rsidR="008F1455">
        <w:rPr>
          <w:rFonts w:cs="2  Mitra" w:hint="cs"/>
          <w:sz w:val="28"/>
          <w:szCs w:val="28"/>
          <w:rtl/>
          <w:lang w:bidi="fa-IR"/>
        </w:rPr>
        <w:t xml:space="preserve">عضو هیات علمی پذیرش دهنده موظف است کلیه هزینه های دوره و امکانات و فضای کار مناسب برای </w:t>
      </w:r>
      <w:r w:rsidR="00B53A3C">
        <w:rPr>
          <w:rFonts w:cs="2  Mitra" w:hint="cs"/>
          <w:sz w:val="28"/>
          <w:szCs w:val="28"/>
          <w:rtl/>
          <w:lang w:bidi="fa-IR"/>
        </w:rPr>
        <w:t>پژوهشگر را با هماهنگی گروه و دانشکده فراهم نماید.</w:t>
      </w:r>
    </w:p>
    <w:p w:rsidR="000F0FA9" w:rsidRDefault="00A109B7" w:rsidP="00ED141A">
      <w:pPr>
        <w:bidi/>
        <w:ind w:left="720"/>
        <w:jc w:val="both"/>
        <w:rPr>
          <w:rFonts w:cs="2  Mitra"/>
          <w:sz w:val="28"/>
          <w:szCs w:val="28"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>4-6</w:t>
      </w:r>
      <w:r w:rsidR="00ED141A" w:rsidRPr="00ED141A">
        <w:rPr>
          <w:rFonts w:cs="2  Mitra" w:hint="cs"/>
          <w:b/>
          <w:bCs/>
          <w:sz w:val="28"/>
          <w:szCs w:val="28"/>
          <w:rtl/>
          <w:lang w:bidi="fa-IR"/>
        </w:rPr>
        <w:t xml:space="preserve">- </w:t>
      </w:r>
      <w:r w:rsidR="000F0FA9">
        <w:rPr>
          <w:rFonts w:cs="2  Mitra" w:hint="cs"/>
          <w:sz w:val="28"/>
          <w:szCs w:val="28"/>
          <w:rtl/>
          <w:lang w:bidi="fa-IR"/>
        </w:rPr>
        <w:t>دانشگاه موظف است شرایط استفاده از برخی امکانات دانشگاه از قبیل کتابخانه، کارت تردد و غذا را مطابق شرایط دانشجویان دکتری</w:t>
      </w:r>
      <w:r w:rsidR="006E7E01">
        <w:rPr>
          <w:rFonts w:cs="2  Mitra" w:hint="cs"/>
          <w:sz w:val="28"/>
          <w:szCs w:val="28"/>
          <w:rtl/>
          <w:lang w:bidi="fa-IR"/>
        </w:rPr>
        <w:t xml:space="preserve"> شبانه</w:t>
      </w:r>
      <w:r w:rsidR="000F0FA9">
        <w:rPr>
          <w:rFonts w:cs="2  Mitra" w:hint="cs"/>
          <w:sz w:val="28"/>
          <w:szCs w:val="28"/>
          <w:rtl/>
          <w:lang w:bidi="fa-IR"/>
        </w:rPr>
        <w:t xml:space="preserve"> فراهم نماید</w:t>
      </w:r>
    </w:p>
    <w:p w:rsidR="000F0FA9" w:rsidRDefault="00A109B7" w:rsidP="006E7E01">
      <w:pPr>
        <w:bidi/>
        <w:ind w:left="720"/>
        <w:jc w:val="both"/>
        <w:rPr>
          <w:rFonts w:cs="2  Mitra"/>
          <w:sz w:val="28"/>
          <w:szCs w:val="28"/>
          <w:rtl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>5-6</w:t>
      </w:r>
      <w:r w:rsidR="00ED141A">
        <w:rPr>
          <w:rFonts w:cs="2  Mitra" w:hint="cs"/>
          <w:b/>
          <w:bCs/>
          <w:sz w:val="28"/>
          <w:szCs w:val="28"/>
          <w:rtl/>
          <w:lang w:bidi="fa-IR"/>
        </w:rPr>
        <w:t xml:space="preserve"> </w:t>
      </w:r>
      <w:r w:rsidR="00ED141A" w:rsidRPr="00ED141A">
        <w:rPr>
          <w:rFonts w:cs="2  Mitra" w:hint="cs"/>
          <w:b/>
          <w:bCs/>
          <w:sz w:val="28"/>
          <w:szCs w:val="28"/>
          <w:rtl/>
          <w:lang w:bidi="fa-IR"/>
        </w:rPr>
        <w:t xml:space="preserve">- </w:t>
      </w:r>
      <w:r w:rsidR="000F0FA9">
        <w:rPr>
          <w:rFonts w:cs="2  Mitra" w:hint="cs"/>
          <w:sz w:val="28"/>
          <w:szCs w:val="28"/>
          <w:rtl/>
          <w:lang w:bidi="fa-IR"/>
        </w:rPr>
        <w:t xml:space="preserve">دانشگاه موظف است </w:t>
      </w:r>
      <w:r w:rsidR="00ED141A">
        <w:rPr>
          <w:rFonts w:cs="2  Mitra" w:hint="cs"/>
          <w:sz w:val="28"/>
          <w:szCs w:val="28"/>
          <w:rtl/>
          <w:lang w:bidi="fa-IR"/>
        </w:rPr>
        <w:t>تاییدیه پایان د</w:t>
      </w:r>
      <w:r w:rsidR="00CE78AF">
        <w:rPr>
          <w:rFonts w:cs="2  Mitra" w:hint="cs"/>
          <w:sz w:val="28"/>
          <w:szCs w:val="28"/>
          <w:rtl/>
          <w:lang w:bidi="fa-IR"/>
        </w:rPr>
        <w:t>و</w:t>
      </w:r>
      <w:r w:rsidR="00ED141A">
        <w:rPr>
          <w:rFonts w:cs="2  Mitra" w:hint="cs"/>
          <w:sz w:val="28"/>
          <w:szCs w:val="28"/>
          <w:rtl/>
          <w:lang w:bidi="fa-IR"/>
        </w:rPr>
        <w:t>ره را از طرف معاونت پژوهش</w:t>
      </w:r>
      <w:r w:rsidR="006E7E01">
        <w:rPr>
          <w:rFonts w:cs="2  Mitra" w:hint="cs"/>
          <w:sz w:val="28"/>
          <w:szCs w:val="28"/>
          <w:rtl/>
          <w:lang w:bidi="fa-IR"/>
        </w:rPr>
        <w:t xml:space="preserve"> و فناوری</w:t>
      </w:r>
      <w:r w:rsidR="00ED141A">
        <w:rPr>
          <w:rFonts w:cs="2  Mitra" w:hint="cs"/>
          <w:sz w:val="28"/>
          <w:szCs w:val="28"/>
          <w:rtl/>
          <w:lang w:bidi="fa-IR"/>
        </w:rPr>
        <w:t xml:space="preserve"> پس از پایان دوره و تایید مراجع ذیربط صادر کند و پژوهشگر متقابلا موظف است نتایج تحقیقات خود را </w:t>
      </w:r>
      <w:r w:rsidR="006E7E01">
        <w:rPr>
          <w:rFonts w:cs="2  Mitra" w:hint="cs"/>
          <w:sz w:val="28"/>
          <w:szCs w:val="28"/>
          <w:rtl/>
          <w:lang w:bidi="fa-IR"/>
        </w:rPr>
        <w:t>به نام</w:t>
      </w:r>
      <w:r w:rsidR="00ED141A">
        <w:rPr>
          <w:rFonts w:cs="2  Mitra" w:hint="cs"/>
          <w:sz w:val="28"/>
          <w:szCs w:val="28"/>
          <w:rtl/>
          <w:lang w:bidi="fa-IR"/>
        </w:rPr>
        <w:t xml:space="preserve"> دانشگاه شهید چمران </w:t>
      </w:r>
      <w:r w:rsidR="006E7E01">
        <w:rPr>
          <w:rFonts w:cs="2  Mitra" w:hint="cs"/>
          <w:sz w:val="28"/>
          <w:szCs w:val="28"/>
          <w:rtl/>
          <w:lang w:bidi="fa-IR"/>
        </w:rPr>
        <w:t>اهواز منتشر نماید</w:t>
      </w:r>
      <w:r w:rsidR="00ED141A">
        <w:rPr>
          <w:rFonts w:cs="2  Mitra" w:hint="cs"/>
          <w:sz w:val="28"/>
          <w:szCs w:val="28"/>
          <w:rtl/>
          <w:lang w:bidi="fa-IR"/>
        </w:rPr>
        <w:t>.</w:t>
      </w:r>
    </w:p>
    <w:p w:rsidR="00CE78AF" w:rsidRDefault="00A109B7" w:rsidP="00CE78AF">
      <w:pPr>
        <w:bidi/>
        <w:ind w:left="720"/>
        <w:jc w:val="both"/>
        <w:rPr>
          <w:rFonts w:cs="2  Mitra"/>
          <w:sz w:val="28"/>
          <w:szCs w:val="28"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>6-6</w:t>
      </w:r>
      <w:r w:rsidR="00CE78AF">
        <w:rPr>
          <w:rFonts w:cs="2  Mitra" w:hint="cs"/>
          <w:b/>
          <w:bCs/>
          <w:sz w:val="28"/>
          <w:szCs w:val="28"/>
          <w:rtl/>
          <w:lang w:bidi="fa-IR"/>
        </w:rPr>
        <w:t>-</w:t>
      </w:r>
      <w:r w:rsidR="00CE78AF">
        <w:rPr>
          <w:rFonts w:cs="2  Mitra" w:hint="cs"/>
          <w:sz w:val="28"/>
          <w:szCs w:val="28"/>
          <w:rtl/>
          <w:lang w:bidi="fa-IR"/>
        </w:rPr>
        <w:t xml:space="preserve"> پژوهشگر اعلام و اقرار می نماید مشمول قانون منع مداخله کارکنان دولت در معاملات دولتی و جزو اشخاص ممنوع المعامله به حکم مراجع قضایی و شبه قضایی و سایر دستگاه های ذیربط نمی باشد.</w:t>
      </w:r>
    </w:p>
    <w:p w:rsidR="00CE78AF" w:rsidRDefault="00A109B7" w:rsidP="006E7E01">
      <w:pPr>
        <w:bidi/>
        <w:ind w:left="720"/>
        <w:jc w:val="both"/>
        <w:rPr>
          <w:rFonts w:cs="2  Mitra"/>
          <w:sz w:val="28"/>
          <w:szCs w:val="28"/>
          <w:rtl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>7-6</w:t>
      </w:r>
      <w:r w:rsidR="00CE78AF">
        <w:rPr>
          <w:rFonts w:cs="2  Mitra" w:hint="cs"/>
          <w:b/>
          <w:bCs/>
          <w:sz w:val="28"/>
          <w:szCs w:val="28"/>
          <w:rtl/>
          <w:lang w:bidi="fa-IR"/>
        </w:rPr>
        <w:t xml:space="preserve"> </w:t>
      </w:r>
      <w:r w:rsidR="00CE78AF">
        <w:rPr>
          <w:rFonts w:hint="cs"/>
          <w:b/>
          <w:bCs/>
          <w:sz w:val="28"/>
          <w:szCs w:val="28"/>
          <w:rtl/>
          <w:lang w:bidi="fa-IR"/>
        </w:rPr>
        <w:t>–</w:t>
      </w:r>
      <w:r w:rsidR="00CE78AF">
        <w:rPr>
          <w:rFonts w:cs="2  Mitra" w:hint="cs"/>
          <w:sz w:val="28"/>
          <w:szCs w:val="28"/>
          <w:rtl/>
          <w:lang w:bidi="fa-IR"/>
        </w:rPr>
        <w:t xml:space="preserve"> پژوهشگر موظف است در طول دوره نسبت به ارائه مدرک بیمه ای (از جمله خویش فرما سازمان تامین اجتماعی) اقدام نماید.</w:t>
      </w:r>
    </w:p>
    <w:p w:rsidR="005F7D22" w:rsidRDefault="005F7D22" w:rsidP="005F7D22">
      <w:pPr>
        <w:bidi/>
        <w:ind w:left="720"/>
        <w:jc w:val="both"/>
        <w:rPr>
          <w:rFonts w:cs="2  Mitra"/>
          <w:b/>
          <w:bCs/>
          <w:sz w:val="28"/>
          <w:szCs w:val="28"/>
          <w:rtl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>8-</w:t>
      </w:r>
      <w:r w:rsidRPr="005F7D22">
        <w:rPr>
          <w:rFonts w:cs="2  Mitra" w:hint="cs"/>
          <w:b/>
          <w:bCs/>
          <w:sz w:val="28"/>
          <w:szCs w:val="28"/>
          <w:rtl/>
          <w:lang w:bidi="fa-IR"/>
        </w:rPr>
        <w:t xml:space="preserve">6- </w:t>
      </w:r>
      <w:r w:rsidRPr="005F7D22">
        <w:rPr>
          <w:rFonts w:cs="2  Mitra" w:hint="cs"/>
          <w:sz w:val="28"/>
          <w:szCs w:val="28"/>
          <w:rtl/>
          <w:lang w:bidi="fa-IR"/>
        </w:rPr>
        <w:t>صدور گواهی پایان دوره منوط به اجرای بند ج تعهدات دانشگاه در آیین نامه می باشد</w:t>
      </w:r>
      <w:r>
        <w:rPr>
          <w:rFonts w:cs="2  Mitra" w:hint="cs"/>
          <w:sz w:val="28"/>
          <w:szCs w:val="28"/>
          <w:rtl/>
          <w:lang w:bidi="fa-IR"/>
        </w:rPr>
        <w:t>.</w:t>
      </w:r>
    </w:p>
    <w:p w:rsidR="005F7D22" w:rsidRPr="005F7D22" w:rsidRDefault="005F7D22" w:rsidP="005F7D22">
      <w:pPr>
        <w:bidi/>
        <w:ind w:left="720"/>
        <w:jc w:val="both"/>
        <w:rPr>
          <w:rFonts w:cs="2  Mitra"/>
          <w:sz w:val="28"/>
          <w:szCs w:val="28"/>
          <w:lang w:bidi="fa-IR"/>
        </w:rPr>
      </w:pPr>
      <w:r>
        <w:rPr>
          <w:rFonts w:cs="2  Mitra" w:hint="cs"/>
          <w:b/>
          <w:bCs/>
          <w:sz w:val="28"/>
          <w:szCs w:val="28"/>
          <w:rtl/>
          <w:lang w:bidi="fa-IR"/>
        </w:rPr>
        <w:t xml:space="preserve">9-6- </w:t>
      </w:r>
      <w:r w:rsidRPr="005F7D22">
        <w:rPr>
          <w:rFonts w:cs="2  Mitra" w:hint="cs"/>
          <w:sz w:val="28"/>
          <w:szCs w:val="28"/>
          <w:rtl/>
          <w:lang w:bidi="fa-IR"/>
        </w:rPr>
        <w:t>پژوهشگر در حین دوره پسادکتری مجاز به تحصیل یا اشتغال به دوره پسادکتری در دانشگاه یا موسسه دیگری نمی باشد.</w:t>
      </w:r>
    </w:p>
    <w:p w:rsidR="00ED141A" w:rsidRDefault="00ED141A" w:rsidP="00ED141A">
      <w:pPr>
        <w:bidi/>
        <w:jc w:val="both"/>
        <w:rPr>
          <w:rFonts w:cs="2  Mitra"/>
          <w:sz w:val="28"/>
          <w:szCs w:val="28"/>
          <w:rtl/>
          <w:lang w:bidi="fa-IR"/>
        </w:rPr>
      </w:pPr>
    </w:p>
    <w:p w:rsidR="00ED141A" w:rsidRPr="00ED141A" w:rsidRDefault="00ED141A" w:rsidP="00ED141A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  <w:r w:rsidRPr="00ED141A">
        <w:rPr>
          <w:rFonts w:cs="2  Mitra" w:hint="cs"/>
          <w:b/>
          <w:bCs/>
          <w:sz w:val="28"/>
          <w:szCs w:val="28"/>
          <w:rtl/>
          <w:lang w:bidi="fa-IR"/>
        </w:rPr>
        <w:t>7- شرایط قرارداد:</w:t>
      </w:r>
    </w:p>
    <w:p w:rsidR="00ED141A" w:rsidRPr="000448AF" w:rsidRDefault="00ED141A" w:rsidP="00ED141A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0448AF">
        <w:rPr>
          <w:rFonts w:cs="2  Mitra" w:hint="cs"/>
          <w:b/>
          <w:bCs/>
          <w:sz w:val="28"/>
          <w:szCs w:val="28"/>
          <w:rtl/>
          <w:lang w:bidi="fa-IR"/>
        </w:rPr>
        <w:t>ماده الف-</w:t>
      </w:r>
      <w:r>
        <w:rPr>
          <w:rFonts w:cs="2  Mitra" w:hint="cs"/>
          <w:sz w:val="28"/>
          <w:szCs w:val="28"/>
          <w:rtl/>
          <w:lang w:bidi="fa-IR"/>
        </w:rPr>
        <w:t xml:space="preserve"> شرایط عمومی قرارداد</w:t>
      </w:r>
      <w:r w:rsidRPr="000448AF">
        <w:rPr>
          <w:rFonts w:cs="2  Mitra" w:hint="cs"/>
          <w:sz w:val="28"/>
          <w:szCs w:val="28"/>
          <w:rtl/>
          <w:lang w:bidi="fa-IR"/>
        </w:rPr>
        <w:t>، کلیه مقررات حاکم و جاری دانشگاه و آیین نامه پژوهش پسادکتری جز لاینفک این قرارداد بوده، رعایت آنها الزامی است.</w:t>
      </w:r>
    </w:p>
    <w:p w:rsidR="000448AF" w:rsidRPr="000448AF" w:rsidRDefault="000448AF" w:rsidP="000448A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0448AF">
        <w:rPr>
          <w:rFonts w:cs="2  Mitra" w:hint="cs"/>
          <w:b/>
          <w:bCs/>
          <w:sz w:val="28"/>
          <w:szCs w:val="28"/>
          <w:rtl/>
          <w:lang w:bidi="fa-IR"/>
        </w:rPr>
        <w:t>ماده ب-</w:t>
      </w:r>
      <w:r w:rsidRPr="000448AF">
        <w:rPr>
          <w:rFonts w:cs="2  Mitra" w:hint="cs"/>
          <w:sz w:val="28"/>
          <w:szCs w:val="28"/>
          <w:rtl/>
          <w:lang w:bidi="fa-IR"/>
        </w:rPr>
        <w:t xml:space="preserve"> این قرارداد هیچگونه رابطه استخدامی برای پژوهشگر و هیچگونه تعهد استخدام برای دانشگاه ایجاد نمی کند.</w:t>
      </w:r>
    </w:p>
    <w:p w:rsidR="000448AF" w:rsidRPr="000448AF" w:rsidRDefault="000448AF" w:rsidP="000448A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0448AF">
        <w:rPr>
          <w:rFonts w:cs="2  Mitra" w:hint="cs"/>
          <w:b/>
          <w:bCs/>
          <w:sz w:val="28"/>
          <w:szCs w:val="28"/>
          <w:rtl/>
          <w:lang w:bidi="fa-IR"/>
        </w:rPr>
        <w:t>ماده ج-</w:t>
      </w:r>
      <w:r w:rsidRPr="000448AF">
        <w:rPr>
          <w:rFonts w:cs="2  Mitra" w:hint="cs"/>
          <w:sz w:val="28"/>
          <w:szCs w:val="28"/>
          <w:rtl/>
          <w:lang w:bidi="fa-IR"/>
        </w:rPr>
        <w:t xml:space="preserve"> پژوهشگر موظف است کلیه اطلاعات و اسنادی که در ارتباط با موضوع قراداد در اختیار او قرار می گیرد، محرمانه تلقی نموده و در پایان دوره تمام اسناد را تحویل نماید. همچنین حقوق مادی و معنوی ناشی از پژوهش متعلق به دانشگاه بوده و پژوهشگر حق استفاده از آنها را بدون اجازه دانشگاه شهید چمران </w:t>
      </w:r>
      <w:r w:rsidR="006E7E01">
        <w:rPr>
          <w:rFonts w:cs="2  Mitra" w:hint="cs"/>
          <w:sz w:val="28"/>
          <w:szCs w:val="28"/>
          <w:rtl/>
          <w:lang w:bidi="fa-IR"/>
        </w:rPr>
        <w:t xml:space="preserve">اهواز </w:t>
      </w:r>
      <w:r w:rsidRPr="000448AF">
        <w:rPr>
          <w:rFonts w:cs="2  Mitra" w:hint="cs"/>
          <w:sz w:val="28"/>
          <w:szCs w:val="28"/>
          <w:rtl/>
          <w:lang w:bidi="fa-IR"/>
        </w:rPr>
        <w:t>در کتب، مقالات، طرح های پژوهشی، سخنرانی ها و... را نخواهد داشت.</w:t>
      </w:r>
    </w:p>
    <w:p w:rsidR="00B329C7" w:rsidRPr="000448AF" w:rsidRDefault="000448AF" w:rsidP="000448A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0448AF">
        <w:rPr>
          <w:rFonts w:cs="2  Mitra" w:hint="cs"/>
          <w:b/>
          <w:bCs/>
          <w:sz w:val="28"/>
          <w:szCs w:val="28"/>
          <w:rtl/>
          <w:lang w:bidi="fa-IR"/>
        </w:rPr>
        <w:t>ماده د-</w:t>
      </w:r>
      <w:r w:rsidRPr="000448AF">
        <w:rPr>
          <w:rFonts w:cs="2  Mitra" w:hint="cs"/>
          <w:sz w:val="28"/>
          <w:szCs w:val="28"/>
          <w:rtl/>
          <w:lang w:bidi="fa-IR"/>
        </w:rPr>
        <w:t xml:space="preserve"> رعایت اصول ایمنی در حین انجام کار به عهده پژوهشگر می باشد.</w:t>
      </w:r>
    </w:p>
    <w:p w:rsidR="000448AF" w:rsidRDefault="000448AF" w:rsidP="000448AF">
      <w:pPr>
        <w:bidi/>
        <w:jc w:val="both"/>
        <w:rPr>
          <w:rFonts w:cs="2  Mitra"/>
          <w:sz w:val="28"/>
          <w:szCs w:val="28"/>
          <w:rtl/>
          <w:lang w:bidi="fa-IR"/>
        </w:rPr>
      </w:pPr>
    </w:p>
    <w:p w:rsidR="000448AF" w:rsidRDefault="000448AF" w:rsidP="000448AF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  <w:r w:rsidRPr="000448AF">
        <w:rPr>
          <w:rFonts w:cs="2  Mitra" w:hint="cs"/>
          <w:b/>
          <w:bCs/>
          <w:sz w:val="28"/>
          <w:szCs w:val="28"/>
          <w:rtl/>
          <w:lang w:bidi="fa-IR"/>
        </w:rPr>
        <w:t>8- حق فسخ و خسارت:</w:t>
      </w:r>
    </w:p>
    <w:p w:rsidR="000448AF" w:rsidRPr="000448AF" w:rsidRDefault="000448AF" w:rsidP="000448AF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0448AF">
        <w:rPr>
          <w:rFonts w:cs="2  Mitra" w:hint="cs"/>
          <w:b/>
          <w:bCs/>
          <w:sz w:val="28"/>
          <w:szCs w:val="28"/>
          <w:rtl/>
          <w:lang w:bidi="fa-IR"/>
        </w:rPr>
        <w:t>ماده الف-</w:t>
      </w:r>
      <w:r>
        <w:rPr>
          <w:rFonts w:cs="2  Mitra" w:hint="cs"/>
          <w:sz w:val="28"/>
          <w:szCs w:val="28"/>
          <w:rtl/>
          <w:lang w:bidi="fa-IR"/>
        </w:rPr>
        <w:t xml:space="preserve"> </w:t>
      </w:r>
      <w:r w:rsidRPr="000448AF">
        <w:rPr>
          <w:rFonts w:cs="2  Mitra" w:hint="cs"/>
          <w:sz w:val="28"/>
          <w:szCs w:val="28"/>
          <w:rtl/>
          <w:lang w:bidi="fa-IR"/>
        </w:rPr>
        <w:t>در موارد ذیل دانشگاه حق دارد قرارداد را فسخ نماید:</w:t>
      </w:r>
    </w:p>
    <w:p w:rsidR="000448AF" w:rsidRPr="000448AF" w:rsidRDefault="000448AF" w:rsidP="000448AF">
      <w:pPr>
        <w:pStyle w:val="ListParagraph"/>
        <w:numPr>
          <w:ilvl w:val="0"/>
          <w:numId w:val="2"/>
        </w:numPr>
        <w:bidi/>
        <w:jc w:val="both"/>
        <w:rPr>
          <w:rFonts w:cs="2  Mitra"/>
          <w:sz w:val="28"/>
          <w:szCs w:val="28"/>
          <w:lang w:bidi="fa-IR"/>
        </w:rPr>
      </w:pPr>
      <w:r w:rsidRPr="000448AF">
        <w:rPr>
          <w:rFonts w:cs="2  Mitra" w:hint="cs"/>
          <w:sz w:val="28"/>
          <w:szCs w:val="28"/>
          <w:rtl/>
          <w:lang w:bidi="fa-IR"/>
        </w:rPr>
        <w:t>نقض هر یک از تعهدات و شروط ضمن عقد به تشخیص دانشگاه</w:t>
      </w:r>
    </w:p>
    <w:p w:rsidR="000448AF" w:rsidRPr="000448AF" w:rsidRDefault="000448AF" w:rsidP="000448AF">
      <w:pPr>
        <w:pStyle w:val="ListParagraph"/>
        <w:numPr>
          <w:ilvl w:val="0"/>
          <w:numId w:val="2"/>
        </w:numPr>
        <w:bidi/>
        <w:jc w:val="both"/>
        <w:rPr>
          <w:rFonts w:cs="2  Mitra"/>
          <w:sz w:val="28"/>
          <w:szCs w:val="28"/>
          <w:lang w:bidi="fa-IR"/>
        </w:rPr>
      </w:pPr>
      <w:r w:rsidRPr="000448AF">
        <w:rPr>
          <w:rFonts w:cs="2  Mitra" w:hint="cs"/>
          <w:sz w:val="28"/>
          <w:szCs w:val="28"/>
          <w:rtl/>
          <w:lang w:bidi="fa-IR"/>
        </w:rPr>
        <w:t>نقض ضوابط اخلاقی، انضباطی و انتظامی به تشخیص حراست دانشگاه</w:t>
      </w:r>
    </w:p>
    <w:p w:rsidR="00B329C7" w:rsidRDefault="000448AF" w:rsidP="000448AF">
      <w:pPr>
        <w:pStyle w:val="ListParagraph"/>
        <w:numPr>
          <w:ilvl w:val="0"/>
          <w:numId w:val="2"/>
        </w:numPr>
        <w:bidi/>
        <w:jc w:val="both"/>
        <w:rPr>
          <w:rFonts w:cs="2  Mitra"/>
          <w:sz w:val="28"/>
          <w:szCs w:val="28"/>
          <w:lang w:bidi="fa-IR"/>
        </w:rPr>
      </w:pPr>
      <w:r w:rsidRPr="000448AF">
        <w:rPr>
          <w:rFonts w:cs="2  Mitra" w:hint="cs"/>
          <w:sz w:val="28"/>
          <w:szCs w:val="28"/>
          <w:rtl/>
          <w:lang w:bidi="fa-IR"/>
        </w:rPr>
        <w:t>عدم رضایت عضو هیات علمی از پیشرفت کار</w:t>
      </w:r>
    </w:p>
    <w:p w:rsidR="00747CA0" w:rsidRDefault="00747CA0" w:rsidP="000448AF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</w:p>
    <w:p w:rsidR="000448AF" w:rsidRDefault="000448AF" w:rsidP="00747CA0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747CA0">
        <w:rPr>
          <w:rFonts w:cs="2  Mitra" w:hint="cs"/>
          <w:b/>
          <w:bCs/>
          <w:sz w:val="28"/>
          <w:szCs w:val="28"/>
          <w:rtl/>
          <w:lang w:bidi="fa-IR"/>
        </w:rPr>
        <w:t xml:space="preserve">ماده ب- </w:t>
      </w:r>
      <w:r>
        <w:rPr>
          <w:rFonts w:cs="2  Mitra" w:hint="cs"/>
          <w:sz w:val="28"/>
          <w:szCs w:val="28"/>
          <w:rtl/>
          <w:lang w:bidi="fa-IR"/>
        </w:rPr>
        <w:t>اعمال حق فسخ باید به صورت کتبی ظرف مدت 15 روز به طرف مقابل اطلاع داده شود</w:t>
      </w:r>
    </w:p>
    <w:p w:rsidR="000448AF" w:rsidRDefault="000448AF" w:rsidP="0009352B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747CA0">
        <w:rPr>
          <w:rFonts w:cs="2  Mitra" w:hint="cs"/>
          <w:b/>
          <w:bCs/>
          <w:sz w:val="28"/>
          <w:szCs w:val="28"/>
          <w:rtl/>
          <w:lang w:bidi="fa-IR"/>
        </w:rPr>
        <w:t>ماده ج-</w:t>
      </w:r>
      <w:r>
        <w:rPr>
          <w:rFonts w:cs="2  Mitra" w:hint="cs"/>
          <w:sz w:val="28"/>
          <w:szCs w:val="28"/>
          <w:rtl/>
          <w:lang w:bidi="fa-IR"/>
        </w:rPr>
        <w:t xml:space="preserve"> در صورت بروز خسارت ناشی از تقصیر یا قصور پژوهشگر، </w:t>
      </w:r>
      <w:r w:rsidR="0009352B">
        <w:rPr>
          <w:rFonts w:cs="2  Mitra" w:hint="cs"/>
          <w:sz w:val="28"/>
          <w:szCs w:val="28"/>
          <w:rtl/>
          <w:lang w:bidi="fa-IR"/>
        </w:rPr>
        <w:t>وی</w:t>
      </w:r>
      <w:r>
        <w:rPr>
          <w:rFonts w:cs="2  Mitra" w:hint="cs"/>
          <w:sz w:val="28"/>
          <w:szCs w:val="28"/>
          <w:rtl/>
          <w:lang w:bidi="fa-IR"/>
        </w:rPr>
        <w:t xml:space="preserve"> ملزم به جبران کلیه خسارات وارده </w:t>
      </w:r>
      <w:r w:rsidR="00AA1647">
        <w:rPr>
          <w:rFonts w:cs="2  Mitra" w:hint="cs"/>
          <w:sz w:val="28"/>
          <w:szCs w:val="28"/>
          <w:rtl/>
          <w:lang w:bidi="fa-IR"/>
        </w:rPr>
        <w:t xml:space="preserve">و هرگونه مبالغ پرداخت شده به پژوهشگر توسط هیات علمی پذیرش دهنده </w:t>
      </w:r>
      <w:r>
        <w:rPr>
          <w:rFonts w:cs="2  Mitra" w:hint="cs"/>
          <w:sz w:val="28"/>
          <w:szCs w:val="28"/>
          <w:rtl/>
          <w:lang w:bidi="fa-IR"/>
        </w:rPr>
        <w:t>می باشد. تشخیص دانشگاه در کلیه موارد اعم از میزان و نحوه تعیین خسارات و وصول آن مورد قبول پژوهشگر می باشد و اعتراضی در این خصوص ندارد.</w:t>
      </w:r>
    </w:p>
    <w:p w:rsidR="0009352B" w:rsidRDefault="0009352B" w:rsidP="0009352B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09352B">
        <w:rPr>
          <w:rFonts w:cs="2  Mitra" w:hint="cs"/>
          <w:b/>
          <w:bCs/>
          <w:sz w:val="28"/>
          <w:szCs w:val="28"/>
          <w:rtl/>
          <w:lang w:bidi="fa-IR"/>
        </w:rPr>
        <w:t>ماده د</w:t>
      </w:r>
      <w:r>
        <w:rPr>
          <w:rFonts w:cs="2  Mitra" w:hint="cs"/>
          <w:sz w:val="28"/>
          <w:szCs w:val="28"/>
          <w:rtl/>
          <w:lang w:bidi="fa-IR"/>
        </w:rPr>
        <w:t>- در صورتیکه داوطلب به صورت یک طرفه قرارداد را فسخ نماید و از انجام امور محوله استنکاف نماید و یا هرگونه خسارت به اموال دانشگاه برساند لازم است هزینه های برآورد شده ناشی از موارد مذکور را به دانشگاه مسترد نماید.</w:t>
      </w:r>
    </w:p>
    <w:p w:rsidR="00747CA0" w:rsidRDefault="00747CA0" w:rsidP="000448AF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</w:p>
    <w:p w:rsidR="000448AF" w:rsidRDefault="000448AF" w:rsidP="0009352B">
      <w:pPr>
        <w:bidi/>
        <w:jc w:val="both"/>
        <w:rPr>
          <w:rFonts w:cs="2  Mitra"/>
          <w:sz w:val="28"/>
          <w:szCs w:val="28"/>
          <w:rtl/>
          <w:lang w:bidi="fa-IR"/>
        </w:rPr>
      </w:pPr>
      <w:r w:rsidRPr="00747CA0">
        <w:rPr>
          <w:rFonts w:cs="2  Mitra" w:hint="cs"/>
          <w:b/>
          <w:bCs/>
          <w:sz w:val="28"/>
          <w:szCs w:val="28"/>
          <w:rtl/>
          <w:lang w:bidi="fa-IR"/>
        </w:rPr>
        <w:t xml:space="preserve">ماده </w:t>
      </w:r>
      <w:r w:rsidR="0009352B">
        <w:rPr>
          <w:rFonts w:cs="2  Mitra" w:hint="cs"/>
          <w:b/>
          <w:bCs/>
          <w:sz w:val="28"/>
          <w:szCs w:val="28"/>
          <w:rtl/>
          <w:lang w:bidi="fa-IR"/>
        </w:rPr>
        <w:t>ه</w:t>
      </w:r>
      <w:r w:rsidRPr="00747CA0">
        <w:rPr>
          <w:rFonts w:cs="2  Mitra" w:hint="cs"/>
          <w:b/>
          <w:bCs/>
          <w:sz w:val="28"/>
          <w:szCs w:val="28"/>
          <w:rtl/>
          <w:lang w:bidi="fa-IR"/>
        </w:rPr>
        <w:t xml:space="preserve"> </w:t>
      </w:r>
      <w:r w:rsidR="00747CA0" w:rsidRPr="00747CA0"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2  Mitra" w:hint="cs"/>
          <w:sz w:val="28"/>
          <w:szCs w:val="28"/>
          <w:rtl/>
          <w:lang w:bidi="fa-IR"/>
        </w:rPr>
        <w:t xml:space="preserve"> </w:t>
      </w:r>
      <w:r w:rsidR="00747CA0">
        <w:rPr>
          <w:rFonts w:cs="2  Mitra" w:hint="cs"/>
          <w:sz w:val="28"/>
          <w:szCs w:val="28"/>
          <w:rtl/>
          <w:lang w:bidi="fa-IR"/>
        </w:rPr>
        <w:t>اعمال حق فسخ مانع مطالبه خسارت نخواهد شد. در صورت اختلاف نظر در این ماده تشخیص شورای پژوهشی و فناوری دانشگاه در خصوص اصل خسارت و میزان آن غیرقابل اعتراض می باشد.</w:t>
      </w:r>
    </w:p>
    <w:p w:rsidR="00747CA0" w:rsidRDefault="00747CA0" w:rsidP="00747CA0">
      <w:pPr>
        <w:bidi/>
        <w:jc w:val="both"/>
        <w:rPr>
          <w:rFonts w:cs="2  Mitra"/>
          <w:sz w:val="28"/>
          <w:szCs w:val="28"/>
          <w:rtl/>
          <w:lang w:bidi="fa-IR"/>
        </w:rPr>
      </w:pPr>
    </w:p>
    <w:p w:rsidR="00747CA0" w:rsidRPr="00747CA0" w:rsidRDefault="00747CA0" w:rsidP="00747CA0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  <w:r w:rsidRPr="00747CA0">
        <w:rPr>
          <w:rFonts w:cs="2  Mitra" w:hint="cs"/>
          <w:b/>
          <w:bCs/>
          <w:sz w:val="28"/>
          <w:szCs w:val="28"/>
          <w:rtl/>
          <w:lang w:bidi="fa-IR"/>
        </w:rPr>
        <w:t>9- حل اختلاف</w:t>
      </w:r>
    </w:p>
    <w:p w:rsidR="00747CA0" w:rsidRDefault="00747CA0" w:rsidP="00747CA0">
      <w:pPr>
        <w:bidi/>
        <w:jc w:val="both"/>
        <w:rPr>
          <w:rFonts w:cs="2  Mitra"/>
          <w:sz w:val="28"/>
          <w:szCs w:val="28"/>
          <w:rtl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>در هر مرحله از کار چنانچه اختلافی به وجود آید که با مذاکره مستقیم طرفین حل نشود، موضوع در شورای پژوهش و فناوری دانشگاه مطرح گردیده و تصمیم و تشخیص شورا برای طرفین لازم الاجرا خواهد بود.</w:t>
      </w:r>
    </w:p>
    <w:p w:rsidR="00747CA0" w:rsidRDefault="00747CA0" w:rsidP="00747CA0">
      <w:pPr>
        <w:bidi/>
        <w:jc w:val="both"/>
        <w:rPr>
          <w:rFonts w:cs="2  Mitra"/>
          <w:sz w:val="28"/>
          <w:szCs w:val="28"/>
          <w:rtl/>
          <w:lang w:bidi="fa-IR"/>
        </w:rPr>
      </w:pPr>
    </w:p>
    <w:p w:rsidR="00747CA0" w:rsidRPr="00747CA0" w:rsidRDefault="00747CA0" w:rsidP="00747CA0">
      <w:pPr>
        <w:bidi/>
        <w:jc w:val="both"/>
        <w:rPr>
          <w:rFonts w:cs="2  Mitra"/>
          <w:b/>
          <w:bCs/>
          <w:sz w:val="28"/>
          <w:szCs w:val="28"/>
          <w:rtl/>
          <w:lang w:bidi="fa-IR"/>
        </w:rPr>
      </w:pPr>
      <w:r w:rsidRPr="00747CA0">
        <w:rPr>
          <w:rFonts w:cs="2  Mitra" w:hint="cs"/>
          <w:b/>
          <w:bCs/>
          <w:sz w:val="28"/>
          <w:szCs w:val="28"/>
          <w:rtl/>
          <w:lang w:bidi="fa-IR"/>
        </w:rPr>
        <w:t>10- نسخه های قرارداد</w:t>
      </w:r>
    </w:p>
    <w:p w:rsidR="00747CA0" w:rsidRPr="000448AF" w:rsidRDefault="00747CA0" w:rsidP="00747CA0">
      <w:pPr>
        <w:bidi/>
        <w:jc w:val="both"/>
        <w:rPr>
          <w:rFonts w:cs="2  Mitra"/>
          <w:sz w:val="28"/>
          <w:szCs w:val="28"/>
          <w:lang w:bidi="fa-IR"/>
        </w:rPr>
      </w:pPr>
      <w:r>
        <w:rPr>
          <w:rFonts w:cs="2  Mitra" w:hint="cs"/>
          <w:sz w:val="28"/>
          <w:szCs w:val="28"/>
          <w:rtl/>
          <w:lang w:bidi="fa-IR"/>
        </w:rPr>
        <w:t xml:space="preserve">این قرارداد در 10 بند در تاریخ                                   در محل دانشگاه شهید چمران </w:t>
      </w:r>
      <w:r w:rsidR="005558E7">
        <w:rPr>
          <w:rFonts w:cs="2  Mitra" w:hint="cs"/>
          <w:sz w:val="28"/>
          <w:szCs w:val="28"/>
          <w:rtl/>
          <w:lang w:bidi="fa-IR"/>
        </w:rPr>
        <w:t xml:space="preserve">اهواز </w:t>
      </w:r>
      <w:r>
        <w:rPr>
          <w:rFonts w:cs="2  Mitra" w:hint="cs"/>
          <w:sz w:val="28"/>
          <w:szCs w:val="28"/>
          <w:rtl/>
          <w:lang w:bidi="fa-IR"/>
        </w:rPr>
        <w:t>طی سه نسخه که هر یک حکم واحد دارد تنظیم، امضا و مبادله گردید.</w:t>
      </w:r>
    </w:p>
    <w:p w:rsidR="00B329C7" w:rsidRDefault="00B329C7" w:rsidP="00B329C7">
      <w:pPr>
        <w:bidi/>
        <w:ind w:left="360"/>
        <w:jc w:val="both"/>
        <w:rPr>
          <w:rFonts w:cs="2  Mitra"/>
          <w:sz w:val="28"/>
          <w:szCs w:val="28"/>
          <w:rtl/>
          <w:lang w:bidi="fa-IR"/>
        </w:rPr>
      </w:pPr>
    </w:p>
    <w:p w:rsidR="00747CA0" w:rsidRDefault="00F8105C" w:rsidP="00747CA0">
      <w:pPr>
        <w:bidi/>
        <w:ind w:left="360"/>
        <w:jc w:val="both"/>
        <w:rPr>
          <w:rFonts w:cs="2  Mitra"/>
          <w:sz w:val="28"/>
          <w:szCs w:val="28"/>
          <w:rtl/>
          <w:lang w:bidi="fa-IR"/>
        </w:rPr>
      </w:pPr>
      <w:r>
        <w:rPr>
          <w:rFonts w:cs="2  Mitra"/>
          <w:noProof/>
          <w:sz w:val="28"/>
          <w:szCs w:val="28"/>
          <w:rtl/>
        </w:rPr>
        <w:pict>
          <v:shape id="_x0000_s1032" type="#_x0000_t202" style="position:absolute;left:0;text-align:left;margin-left:78pt;margin-top:78.85pt;width:144.95pt;height:64.85pt;z-index:251665408;mso-width-relative:margin;mso-height-relative:margin" strokecolor="white [3212]">
            <v:textbox inset="0,0,0,0">
              <w:txbxContent>
                <w:p w:rsidR="00650E91" w:rsidRDefault="00650E91" w:rsidP="00650E91">
                  <w:pPr>
                    <w:bidi/>
                    <w:ind w:left="-540" w:right="-630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           آقا/ خانم دکتر...</w:t>
                  </w:r>
                </w:p>
                <w:p w:rsidR="00650E91" w:rsidRPr="00565D2E" w:rsidRDefault="00650E91" w:rsidP="00650E91">
                  <w:pPr>
                    <w:bidi/>
                    <w:ind w:left="-540" w:right="-630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           عضو هیات علمی پذیرش دهنده</w:t>
                  </w:r>
                </w:p>
              </w:txbxContent>
            </v:textbox>
          </v:shape>
        </w:pict>
      </w:r>
      <w:r>
        <w:rPr>
          <w:rFonts w:cs="2  Mitra"/>
          <w:noProof/>
          <w:sz w:val="28"/>
          <w:szCs w:val="28"/>
          <w:rtl/>
        </w:rPr>
        <w:pict>
          <v:shape id="_x0000_s1030" type="#_x0000_t202" style="position:absolute;left:0;text-align:left;margin-left:71.6pt;margin-top:1.8pt;width:144.95pt;height:64.85pt;z-index:251663360;mso-width-relative:margin;mso-height-relative:margin" strokecolor="white [3212]">
            <v:textbox inset="0,0,0,0">
              <w:txbxContent>
                <w:p w:rsidR="00650E91" w:rsidRDefault="00650E91" w:rsidP="00650E91">
                  <w:pPr>
                    <w:bidi/>
                    <w:ind w:left="-540" w:right="-630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         دکتر ابراهیم حاجی دولو</w:t>
                  </w:r>
                </w:p>
                <w:p w:rsidR="00650E91" w:rsidRPr="00565D2E" w:rsidRDefault="00650E91" w:rsidP="00650E91">
                  <w:pPr>
                    <w:bidi/>
                    <w:ind w:left="-540" w:right="-630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         معاون پژوهش و فناوری دانشگاه</w:t>
                  </w:r>
                </w:p>
              </w:txbxContent>
            </v:textbox>
          </v:shape>
        </w:pict>
      </w:r>
      <w:r>
        <w:rPr>
          <w:rFonts w:cs="2  Mitra"/>
          <w:noProof/>
          <w:sz w:val="28"/>
          <w:szCs w:val="28"/>
          <w:rtl/>
        </w:rPr>
        <w:pict>
          <v:shape id="_x0000_s1031" type="#_x0000_t202" style="position:absolute;left:0;text-align:left;margin-left:360.75pt;margin-top:78.85pt;width:144.95pt;height:64.85pt;z-index:251664384;mso-width-relative:margin;mso-height-relative:margin" strokecolor="white [3212]">
            <v:textbox inset="0,0,0,0">
              <w:txbxContent>
                <w:p w:rsidR="00650E91" w:rsidRDefault="00650E91" w:rsidP="00650E91">
                  <w:pPr>
                    <w:bidi/>
                    <w:ind w:left="-540" w:right="-630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           آقا/ خانم دکتر...</w:t>
                  </w:r>
                </w:p>
                <w:p w:rsidR="00650E91" w:rsidRPr="00565D2E" w:rsidRDefault="00650E91" w:rsidP="00650E91">
                  <w:pPr>
                    <w:bidi/>
                    <w:ind w:left="-540" w:right="-630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           پژوهشگر پسادکتری</w:t>
                  </w:r>
                </w:p>
              </w:txbxContent>
            </v:textbox>
          </v:shape>
        </w:pict>
      </w:r>
      <w:r>
        <w:rPr>
          <w:rFonts w:cs="2  Mitra"/>
          <w:noProof/>
          <w:sz w:val="28"/>
          <w:szCs w:val="28"/>
          <w:rtl/>
        </w:rPr>
        <w:pict>
          <v:shape id="_x0000_s1029" type="#_x0000_t202" style="position:absolute;left:0;text-align:left;margin-left:360.75pt;margin-top:1.8pt;width:144.95pt;height:64.85pt;z-index:251662336;mso-width-relative:margin;mso-height-relative:margin" strokecolor="white [3212]">
            <v:textbox inset="0,0,0,0">
              <w:txbxContent>
                <w:p w:rsidR="00650E91" w:rsidRDefault="00650E91" w:rsidP="00650E91">
                  <w:pPr>
                    <w:bidi/>
                    <w:ind w:left="-540" w:right="-630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           آقا/ خانم دکتر...</w:t>
                  </w:r>
                </w:p>
                <w:p w:rsidR="00650E91" w:rsidRPr="00565D2E" w:rsidRDefault="00650E91" w:rsidP="00650E91">
                  <w:pPr>
                    <w:bidi/>
                    <w:ind w:left="-540" w:right="-630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           رییس دانشکده .......</w:t>
                  </w:r>
                </w:p>
              </w:txbxContent>
            </v:textbox>
          </v:shape>
        </w:pict>
      </w:r>
    </w:p>
    <w:sectPr w:rsidR="00747CA0" w:rsidSect="001546DE">
      <w:pgSz w:w="12240" w:h="15840"/>
      <w:pgMar w:top="1440" w:right="1041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0D" w:rsidRDefault="0052740D" w:rsidP="007520D1">
      <w:r>
        <w:separator/>
      </w:r>
    </w:p>
  </w:endnote>
  <w:endnote w:type="continuationSeparator" w:id="0">
    <w:p w:rsidR="0052740D" w:rsidRDefault="0052740D" w:rsidP="00752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0D" w:rsidRDefault="0052740D" w:rsidP="007520D1">
      <w:r>
        <w:separator/>
      </w:r>
    </w:p>
  </w:footnote>
  <w:footnote w:type="continuationSeparator" w:id="0">
    <w:p w:rsidR="0052740D" w:rsidRDefault="0052740D" w:rsidP="00752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10475"/>
    <w:multiLevelType w:val="hybridMultilevel"/>
    <w:tmpl w:val="0E1C959C"/>
    <w:lvl w:ilvl="0" w:tplc="26120E5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2 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B6280"/>
    <w:multiLevelType w:val="hybridMultilevel"/>
    <w:tmpl w:val="AD1ED258"/>
    <w:lvl w:ilvl="0" w:tplc="3BD241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9C7"/>
    <w:rsid w:val="00036FE6"/>
    <w:rsid w:val="000448AF"/>
    <w:rsid w:val="00044D9F"/>
    <w:rsid w:val="00061C28"/>
    <w:rsid w:val="0009352B"/>
    <w:rsid w:val="000B24E5"/>
    <w:rsid w:val="000F070F"/>
    <w:rsid w:val="000F0FA9"/>
    <w:rsid w:val="00154088"/>
    <w:rsid w:val="001546DE"/>
    <w:rsid w:val="00171603"/>
    <w:rsid w:val="001B5FE5"/>
    <w:rsid w:val="00272141"/>
    <w:rsid w:val="002B4574"/>
    <w:rsid w:val="002D6CD6"/>
    <w:rsid w:val="002E1B72"/>
    <w:rsid w:val="002F6929"/>
    <w:rsid w:val="00300478"/>
    <w:rsid w:val="00306643"/>
    <w:rsid w:val="00306B96"/>
    <w:rsid w:val="00314891"/>
    <w:rsid w:val="00325419"/>
    <w:rsid w:val="00384E5D"/>
    <w:rsid w:val="003D1AD9"/>
    <w:rsid w:val="003F60DE"/>
    <w:rsid w:val="00414C79"/>
    <w:rsid w:val="004822F9"/>
    <w:rsid w:val="0052740D"/>
    <w:rsid w:val="005558E7"/>
    <w:rsid w:val="005F3F49"/>
    <w:rsid w:val="005F7D22"/>
    <w:rsid w:val="00601357"/>
    <w:rsid w:val="00641467"/>
    <w:rsid w:val="00641ECF"/>
    <w:rsid w:val="00650E91"/>
    <w:rsid w:val="00694EB2"/>
    <w:rsid w:val="006E7E01"/>
    <w:rsid w:val="00727A5F"/>
    <w:rsid w:val="00747CA0"/>
    <w:rsid w:val="007520D1"/>
    <w:rsid w:val="007B7BE6"/>
    <w:rsid w:val="007D568F"/>
    <w:rsid w:val="00895B21"/>
    <w:rsid w:val="008A5435"/>
    <w:rsid w:val="008B7A5B"/>
    <w:rsid w:val="008F1455"/>
    <w:rsid w:val="00A109B7"/>
    <w:rsid w:val="00A42E08"/>
    <w:rsid w:val="00A60DFE"/>
    <w:rsid w:val="00A762E6"/>
    <w:rsid w:val="00AA1647"/>
    <w:rsid w:val="00AE01A6"/>
    <w:rsid w:val="00AE46A0"/>
    <w:rsid w:val="00B11968"/>
    <w:rsid w:val="00B329C7"/>
    <w:rsid w:val="00B53A3C"/>
    <w:rsid w:val="00B60F9C"/>
    <w:rsid w:val="00C97C0B"/>
    <w:rsid w:val="00CE78AF"/>
    <w:rsid w:val="00CF08BC"/>
    <w:rsid w:val="00D01EA1"/>
    <w:rsid w:val="00E72BA6"/>
    <w:rsid w:val="00ED141A"/>
    <w:rsid w:val="00F8105C"/>
    <w:rsid w:val="00F949B4"/>
    <w:rsid w:val="00FD0D06"/>
    <w:rsid w:val="00FE6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0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0D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2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20D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2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0D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://photo.yasinmedia.com/components/com_ponygallery/img_pictures/khattati_15_20070922_1084259578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80CF-0327-4679-AC06-8C70297B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SH.MARASHI</dc:creator>
  <cp:lastModifiedBy>SH.MARASHI</cp:lastModifiedBy>
  <cp:revision>13</cp:revision>
  <cp:lastPrinted>2017-07-26T06:41:00Z</cp:lastPrinted>
  <dcterms:created xsi:type="dcterms:W3CDTF">2017-07-23T05:53:00Z</dcterms:created>
  <dcterms:modified xsi:type="dcterms:W3CDTF">2018-09-22T07:38:00Z</dcterms:modified>
</cp:coreProperties>
</file>